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B5" w:rsidRPr="00942C91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942C91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942C91">
        <w:rPr>
          <w:b/>
          <w:smallCaps/>
          <w:color w:val="6F654B" w:themeColor="text1" w:themeTint="BF"/>
        </w:rPr>
        <w:t xml:space="preserve">Nombre: </w:t>
      </w:r>
      <w:r w:rsidR="00D2454F" w:rsidRPr="00942C91">
        <w:rPr>
          <w:b/>
          <w:smallCaps/>
          <w:color w:val="6F654B" w:themeColor="text1" w:themeTint="BF"/>
        </w:rPr>
        <w:t xml:space="preserve"> </w:t>
      </w:r>
      <w:r w:rsidR="003E5ABF" w:rsidRPr="003E5ABF">
        <w:rPr>
          <w:smallCaps/>
          <w:color w:val="6F654B" w:themeColor="text1" w:themeTint="BF"/>
          <w:sz w:val="32"/>
          <w:szCs w:val="20"/>
        </w:rPr>
        <w:t>Carlos Javier García Mata</w:t>
      </w:r>
    </w:p>
    <w:p w:rsidR="00877DA6" w:rsidRPr="00942C91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Cargo y Adscripción</w:t>
      </w:r>
      <w:r w:rsidR="00137CDC" w:rsidRPr="00942C91">
        <w:rPr>
          <w:b/>
          <w:smallCaps/>
          <w:color w:val="6F654B" w:themeColor="text1" w:themeTint="BF"/>
        </w:rPr>
        <w:t>:</w:t>
      </w:r>
      <w:bookmarkStart w:id="0" w:name="_GoBack"/>
      <w:bookmarkEnd w:id="0"/>
    </w:p>
    <w:p w:rsidR="00FA7ED1" w:rsidRPr="00942C91" w:rsidRDefault="001E47B5" w:rsidP="00FA7ED1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>
        <w:rPr>
          <w:smallCaps/>
          <w:szCs w:val="20"/>
        </w:rPr>
        <w:t xml:space="preserve">Visitador Judicial General </w:t>
      </w:r>
    </w:p>
    <w:p w:rsidR="00877DA6" w:rsidRPr="00942C91" w:rsidRDefault="00877DA6" w:rsidP="002D0520">
      <w:pPr>
        <w:jc w:val="both"/>
        <w:rPr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Formación Académica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A97454" w:rsidRPr="00A97454" w:rsidRDefault="00A97454" w:rsidP="00A97454">
      <w:pPr>
        <w:pStyle w:val="Prrafodelista"/>
        <w:numPr>
          <w:ilvl w:val="0"/>
          <w:numId w:val="6"/>
        </w:numPr>
        <w:jc w:val="both"/>
        <w:rPr>
          <w:smallCaps/>
        </w:rPr>
      </w:pPr>
      <w:r w:rsidRPr="00A97454">
        <w:rPr>
          <w:smallCaps/>
        </w:rPr>
        <w:t>Licenciado en Derecho, egresado de la Facultad de Jurisprudencia de la Universidad Autónoma de Coahuila en 1989.</w:t>
      </w:r>
    </w:p>
    <w:p w:rsidR="00A97454" w:rsidRPr="00A97454" w:rsidRDefault="00A97454" w:rsidP="00A97454">
      <w:pPr>
        <w:pStyle w:val="Prrafodelista"/>
        <w:numPr>
          <w:ilvl w:val="0"/>
          <w:numId w:val="6"/>
        </w:numPr>
        <w:jc w:val="both"/>
        <w:rPr>
          <w:smallCaps/>
        </w:rPr>
      </w:pPr>
      <w:r w:rsidRPr="00A97454">
        <w:rPr>
          <w:smallCaps/>
        </w:rPr>
        <w:t>Maestro en Derecho Mercantil, egresado de la Universidad Autónoma del Noreste, enero de 2009.</w:t>
      </w:r>
    </w:p>
    <w:p w:rsidR="00A97454" w:rsidRPr="00A97454" w:rsidRDefault="00A97454" w:rsidP="00A97454">
      <w:pPr>
        <w:pStyle w:val="Prrafodelista"/>
        <w:numPr>
          <w:ilvl w:val="0"/>
          <w:numId w:val="6"/>
        </w:numPr>
        <w:tabs>
          <w:tab w:val="left" w:pos="3073"/>
        </w:tabs>
        <w:jc w:val="both"/>
        <w:rPr>
          <w:smallCaps/>
        </w:rPr>
      </w:pPr>
      <w:r w:rsidRPr="00A97454">
        <w:rPr>
          <w:smallCaps/>
        </w:rPr>
        <w:t xml:space="preserve">Maestro en Derecho Privado, egresado del Instituto Tecnológico de Estudios Superiores de Monterrey, campus Monterrey (2014). </w:t>
      </w:r>
    </w:p>
    <w:p w:rsidR="00A97454" w:rsidRPr="00A97454" w:rsidRDefault="00A97454" w:rsidP="00A97454">
      <w:pPr>
        <w:pStyle w:val="Prrafodelista"/>
        <w:numPr>
          <w:ilvl w:val="0"/>
          <w:numId w:val="6"/>
        </w:numPr>
        <w:jc w:val="both"/>
        <w:rPr>
          <w:smallCaps/>
        </w:rPr>
      </w:pPr>
      <w:r w:rsidRPr="00A97454">
        <w:rPr>
          <w:smallCaps/>
        </w:rPr>
        <w:t>Pasante de la Maestría de Derecho Fiscal, Facultad de Derecho y Ciencias Sociales de la Universidad Autónoma de Nuevo León, total de créditos aprobados (con certificado de la universidad).  (1994)</w:t>
      </w:r>
    </w:p>
    <w:p w:rsidR="00942C91" w:rsidRPr="00942C91" w:rsidRDefault="00942C91" w:rsidP="002D0520">
      <w:pPr>
        <w:jc w:val="both"/>
        <w:rPr>
          <w:b/>
          <w:smallCaps/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Experiencia Laboral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A97454" w:rsidRPr="00A97454" w:rsidRDefault="00A97454" w:rsidP="00A97454">
      <w:pPr>
        <w:pStyle w:val="Prrafodelista"/>
        <w:numPr>
          <w:ilvl w:val="0"/>
          <w:numId w:val="24"/>
        </w:numPr>
        <w:jc w:val="both"/>
        <w:rPr>
          <w:smallCaps/>
        </w:rPr>
      </w:pPr>
      <w:r w:rsidRPr="00A97454">
        <w:rPr>
          <w:smallCaps/>
        </w:rPr>
        <w:t>Actuario adscrito al Juzgado Primero de lo Familiar del Distrito Judicial de Saltillo. 1989.</w:t>
      </w:r>
    </w:p>
    <w:p w:rsidR="00A97454" w:rsidRPr="00A97454" w:rsidRDefault="00A97454" w:rsidP="00A97454">
      <w:pPr>
        <w:pStyle w:val="Prrafodelista"/>
        <w:numPr>
          <w:ilvl w:val="0"/>
          <w:numId w:val="24"/>
        </w:numPr>
        <w:jc w:val="both"/>
        <w:rPr>
          <w:smallCaps/>
        </w:rPr>
      </w:pPr>
      <w:r w:rsidRPr="00A97454">
        <w:rPr>
          <w:smallCaps/>
        </w:rPr>
        <w:t xml:space="preserve">Secretario adscrito al Juzgado Penal del Distrito Judicial de Río Grande con residencia en Acuña, Coahuila de Zaragoza.  </w:t>
      </w:r>
      <w:smartTag w:uri="urn:schemas-microsoft-com:office:smarttags" w:element="metricconverter">
        <w:smartTagPr>
          <w:attr w:name="ProductID" w:val="1989 a"/>
        </w:smartTagPr>
        <w:r w:rsidRPr="00A97454">
          <w:rPr>
            <w:smallCaps/>
          </w:rPr>
          <w:t>1989 a</w:t>
        </w:r>
      </w:smartTag>
      <w:r w:rsidRPr="00A97454">
        <w:rPr>
          <w:smallCaps/>
        </w:rPr>
        <w:t xml:space="preserve"> 1991.</w:t>
      </w:r>
    </w:p>
    <w:p w:rsidR="00A97454" w:rsidRPr="00A97454" w:rsidRDefault="00A97454" w:rsidP="00A97454">
      <w:pPr>
        <w:pStyle w:val="Prrafodelista"/>
        <w:numPr>
          <w:ilvl w:val="0"/>
          <w:numId w:val="24"/>
        </w:numPr>
        <w:jc w:val="both"/>
        <w:rPr>
          <w:smallCaps/>
        </w:rPr>
      </w:pPr>
      <w:r w:rsidRPr="00A97454">
        <w:rPr>
          <w:smallCaps/>
        </w:rPr>
        <w:t>Juez Penal del Distrito Judicial de Acuña con el carácter de interino en 1991.</w:t>
      </w:r>
    </w:p>
    <w:p w:rsidR="00A97454" w:rsidRPr="00A97454" w:rsidRDefault="00A97454" w:rsidP="00A97454">
      <w:pPr>
        <w:pStyle w:val="Prrafodelista"/>
        <w:numPr>
          <w:ilvl w:val="0"/>
          <w:numId w:val="24"/>
        </w:numPr>
        <w:jc w:val="both"/>
        <w:rPr>
          <w:smallCaps/>
        </w:rPr>
      </w:pPr>
      <w:r w:rsidRPr="00A97454">
        <w:rPr>
          <w:smallCaps/>
        </w:rPr>
        <w:t xml:space="preserve">Juez Tercero de Primera Instancia en Materia Civil del Distrito Judicial de Saltillo, de octubre de </w:t>
      </w:r>
      <w:smartTag w:uri="urn:schemas-microsoft-com:office:smarttags" w:element="metricconverter">
        <w:smartTagPr>
          <w:attr w:name="ProductID" w:val="1992 a"/>
        </w:smartTagPr>
        <w:r w:rsidRPr="00A97454">
          <w:rPr>
            <w:smallCaps/>
          </w:rPr>
          <w:t>1992 a</w:t>
        </w:r>
      </w:smartTag>
      <w:r w:rsidRPr="00A97454">
        <w:rPr>
          <w:smallCaps/>
        </w:rPr>
        <w:t xml:space="preserve"> enero de 1994 y de Agosto de </w:t>
      </w:r>
      <w:smartTag w:uri="urn:schemas-microsoft-com:office:smarttags" w:element="metricconverter">
        <w:smartTagPr>
          <w:attr w:name="ProductID" w:val="1996 a"/>
        </w:smartTagPr>
        <w:r w:rsidRPr="00A97454">
          <w:rPr>
            <w:smallCaps/>
          </w:rPr>
          <w:t>1996 a</w:t>
        </w:r>
      </w:smartTag>
      <w:r w:rsidRPr="00A97454">
        <w:rPr>
          <w:smallCaps/>
        </w:rPr>
        <w:t xml:space="preserve"> septiembre de 2002.</w:t>
      </w:r>
    </w:p>
    <w:p w:rsidR="00A97454" w:rsidRPr="00A97454" w:rsidRDefault="00A97454" w:rsidP="00A97454">
      <w:pPr>
        <w:pStyle w:val="Prrafodelista"/>
        <w:numPr>
          <w:ilvl w:val="0"/>
          <w:numId w:val="24"/>
        </w:numPr>
        <w:jc w:val="both"/>
        <w:rPr>
          <w:smallCaps/>
        </w:rPr>
      </w:pPr>
      <w:r w:rsidRPr="00A97454">
        <w:rPr>
          <w:smallCaps/>
        </w:rPr>
        <w:t xml:space="preserve">Postulante de febrero de </w:t>
      </w:r>
      <w:smartTag w:uri="urn:schemas-microsoft-com:office:smarttags" w:element="metricconverter">
        <w:smartTagPr>
          <w:attr w:name="ProductID" w:val="1994 a"/>
        </w:smartTagPr>
        <w:r w:rsidRPr="00A97454">
          <w:rPr>
            <w:smallCaps/>
          </w:rPr>
          <w:t>1994 a</w:t>
        </w:r>
      </w:smartTag>
      <w:r w:rsidRPr="00A97454">
        <w:rPr>
          <w:smallCaps/>
        </w:rPr>
        <w:t xml:space="preserve"> julio de 1996.</w:t>
      </w:r>
    </w:p>
    <w:p w:rsidR="00A97454" w:rsidRPr="00A97454" w:rsidRDefault="00A97454" w:rsidP="00A97454">
      <w:pPr>
        <w:pStyle w:val="Prrafodelista"/>
        <w:numPr>
          <w:ilvl w:val="0"/>
          <w:numId w:val="24"/>
        </w:numPr>
        <w:jc w:val="both"/>
        <w:rPr>
          <w:smallCaps/>
        </w:rPr>
      </w:pPr>
      <w:r w:rsidRPr="00A97454">
        <w:rPr>
          <w:smallCaps/>
        </w:rPr>
        <w:t>Juez Tercero de Primera Instancia en Materia Familiar del Distrito Judicial de Saltillo de octubre de 2002 al 31 de Enero de 2006.</w:t>
      </w:r>
    </w:p>
    <w:p w:rsidR="00A97454" w:rsidRPr="00A97454" w:rsidRDefault="00A97454" w:rsidP="00A97454">
      <w:pPr>
        <w:pStyle w:val="Prrafodelista"/>
        <w:numPr>
          <w:ilvl w:val="0"/>
          <w:numId w:val="24"/>
        </w:numPr>
        <w:jc w:val="both"/>
        <w:rPr>
          <w:smallCaps/>
        </w:rPr>
      </w:pPr>
      <w:r w:rsidRPr="00A97454">
        <w:rPr>
          <w:smallCaps/>
        </w:rPr>
        <w:t>Visitador Judicial General, del órgano auxiliar del Consejo de la Judicatura del Poder Judicial del Estado, del 1 de febrero de 2006 a 2014</w:t>
      </w:r>
    </w:p>
    <w:p w:rsidR="00A97454" w:rsidRPr="00A97454" w:rsidRDefault="00A97454" w:rsidP="00A97454">
      <w:pPr>
        <w:pStyle w:val="Prrafodelista"/>
        <w:numPr>
          <w:ilvl w:val="0"/>
          <w:numId w:val="24"/>
        </w:numPr>
        <w:jc w:val="both"/>
        <w:rPr>
          <w:smallCaps/>
        </w:rPr>
      </w:pPr>
      <w:r w:rsidRPr="00A97454">
        <w:rPr>
          <w:smallCaps/>
        </w:rPr>
        <w:t xml:space="preserve">Magistrado Supernumerario del Tribunal Superior de Justicia del Estado de Coahuila, de 29 de diciembre de </w:t>
      </w:r>
      <w:smartTag w:uri="urn:schemas-microsoft-com:office:smarttags" w:element="metricconverter">
        <w:smartTagPr>
          <w:attr w:name="ProductID" w:val="2005 a"/>
        </w:smartTagPr>
        <w:r w:rsidRPr="00A97454">
          <w:rPr>
            <w:smallCaps/>
          </w:rPr>
          <w:t>2005 a</w:t>
        </w:r>
      </w:smartTag>
      <w:r w:rsidRPr="00A97454">
        <w:rPr>
          <w:smallCaps/>
        </w:rPr>
        <w:t xml:space="preserve"> la fecha.</w:t>
      </w:r>
    </w:p>
    <w:p w:rsidR="00A97454" w:rsidRPr="00A97454" w:rsidRDefault="00A97454" w:rsidP="00A97454">
      <w:pPr>
        <w:pStyle w:val="Prrafodelista"/>
        <w:numPr>
          <w:ilvl w:val="0"/>
          <w:numId w:val="24"/>
        </w:numPr>
        <w:jc w:val="both"/>
        <w:rPr>
          <w:smallCaps/>
        </w:rPr>
      </w:pPr>
      <w:r w:rsidRPr="00A97454">
        <w:rPr>
          <w:smallCaps/>
        </w:rPr>
        <w:t>Magistrado en funciones integrante de la Sala Civil y Familiar del Tribunal Superior de Justicia del Estado de Coahuila, del 15 de enero de 2015 a la fecha.</w:t>
      </w:r>
    </w:p>
    <w:p w:rsidR="00A97454" w:rsidRPr="00A97454" w:rsidRDefault="00A97454" w:rsidP="00A97454">
      <w:pPr>
        <w:pStyle w:val="Prrafodelista"/>
        <w:numPr>
          <w:ilvl w:val="0"/>
          <w:numId w:val="24"/>
        </w:numPr>
        <w:spacing w:after="0"/>
        <w:jc w:val="both"/>
        <w:rPr>
          <w:smallCaps/>
        </w:rPr>
      </w:pPr>
      <w:r w:rsidRPr="00A97454">
        <w:rPr>
          <w:smallCaps/>
        </w:rPr>
        <w:t>Magistrado del Cuarto Tribunal Distrital del Poder Judicial del Estado, con residencia en Piedras Negras Coahuila de Zaragoza en funciones del 1 de mayo de 2016 a 15 de mayo de 2017.</w:t>
      </w:r>
    </w:p>
    <w:p w:rsidR="00296F16" w:rsidRPr="00A97454" w:rsidRDefault="00A97454" w:rsidP="00A97454">
      <w:pPr>
        <w:pStyle w:val="Prrafodelista"/>
        <w:numPr>
          <w:ilvl w:val="0"/>
          <w:numId w:val="24"/>
        </w:numPr>
        <w:jc w:val="both"/>
        <w:rPr>
          <w:smallCaps/>
          <w:color w:val="6F654B" w:themeColor="text1" w:themeTint="BF"/>
        </w:rPr>
      </w:pPr>
      <w:r w:rsidRPr="00A97454">
        <w:rPr>
          <w:smallCaps/>
        </w:rPr>
        <w:t xml:space="preserve">En mi calidad de Magistrado Distrital, comisionado a la </w:t>
      </w:r>
      <w:proofErr w:type="spellStart"/>
      <w:r w:rsidRPr="00A97454">
        <w:rPr>
          <w:smallCaps/>
        </w:rPr>
        <w:t>Visitaduría</w:t>
      </w:r>
      <w:proofErr w:type="spellEnd"/>
      <w:r w:rsidRPr="00A97454">
        <w:rPr>
          <w:smallCaps/>
        </w:rPr>
        <w:t xml:space="preserve"> Judicial General del 16 de mayo de 2017 a </w:t>
      </w:r>
      <w:proofErr w:type="spellStart"/>
      <w:r w:rsidRPr="00A97454">
        <w:rPr>
          <w:smallCaps/>
        </w:rPr>
        <w:t>ala</w:t>
      </w:r>
      <w:proofErr w:type="spellEnd"/>
      <w:r w:rsidRPr="00A97454">
        <w:rPr>
          <w:smallCaps/>
        </w:rPr>
        <w:t xml:space="preserve"> fecha.  </w:t>
      </w:r>
    </w:p>
    <w:p w:rsidR="00A97454" w:rsidRDefault="00A97454" w:rsidP="002D0520">
      <w:pPr>
        <w:jc w:val="both"/>
        <w:rPr>
          <w:b/>
          <w:smallCaps/>
          <w:color w:val="6F654B" w:themeColor="text1" w:themeTint="BF"/>
        </w:rPr>
      </w:pPr>
    </w:p>
    <w:p w:rsidR="0023765F" w:rsidRPr="00942C91" w:rsidRDefault="0023765F" w:rsidP="0023765F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 xml:space="preserve">Otras actividades (docentes, honoríficos, </w:t>
      </w:r>
      <w:proofErr w:type="spellStart"/>
      <w:r w:rsidRPr="00942C91">
        <w:rPr>
          <w:b/>
          <w:smallCaps/>
          <w:color w:val="6F654B" w:themeColor="text1" w:themeTint="BF"/>
        </w:rPr>
        <w:t>etc</w:t>
      </w:r>
      <w:proofErr w:type="spellEnd"/>
      <w:r w:rsidRPr="00942C91">
        <w:rPr>
          <w:b/>
          <w:smallCaps/>
          <w:color w:val="6F654B" w:themeColor="text1" w:themeTint="BF"/>
        </w:rPr>
        <w:t>):</w:t>
      </w:r>
    </w:p>
    <w:p w:rsidR="00A97454" w:rsidRPr="00A97454" w:rsidRDefault="00A97454" w:rsidP="00A97454">
      <w:pPr>
        <w:pStyle w:val="Prrafodelista"/>
        <w:numPr>
          <w:ilvl w:val="0"/>
          <w:numId w:val="25"/>
        </w:numPr>
        <w:jc w:val="both"/>
        <w:rPr>
          <w:smallCaps/>
        </w:rPr>
      </w:pPr>
      <w:r w:rsidRPr="00A97454">
        <w:rPr>
          <w:smallCaps/>
        </w:rPr>
        <w:t>Catedrático de las materias de Derecho Mercantil, Derecho Laboral en la carrera de Contador Público en el Instituto de Estudios  Profesionales de Saltillo. 1991 y 1992</w:t>
      </w:r>
    </w:p>
    <w:p w:rsidR="00A97454" w:rsidRPr="00A97454" w:rsidRDefault="00A97454" w:rsidP="00A97454">
      <w:pPr>
        <w:pStyle w:val="Prrafodelista"/>
        <w:numPr>
          <w:ilvl w:val="0"/>
          <w:numId w:val="25"/>
        </w:numPr>
        <w:jc w:val="both"/>
        <w:rPr>
          <w:smallCaps/>
        </w:rPr>
      </w:pPr>
      <w:r w:rsidRPr="00A97454">
        <w:rPr>
          <w:smallCaps/>
        </w:rPr>
        <w:t>Catedrático de las materias de Derecho Bancario, Derecho Internacional Público, Procedimientos Especiales, Derecho de Personas, Derecho de Familia, Bienes, Obligaciones, Contratos, Derecho procesal mercantil, Títulos y Operaciones de Crédito y Práctica Forense Civil en la Carrera de Derecho de la Universidad Autónoma del Noreste.</w:t>
      </w:r>
    </w:p>
    <w:p w:rsidR="00A97454" w:rsidRPr="00A97454" w:rsidRDefault="00A97454" w:rsidP="00A97454">
      <w:pPr>
        <w:pStyle w:val="Prrafodelista"/>
        <w:numPr>
          <w:ilvl w:val="0"/>
          <w:numId w:val="25"/>
        </w:numPr>
        <w:jc w:val="both"/>
        <w:rPr>
          <w:smallCaps/>
        </w:rPr>
      </w:pPr>
      <w:r w:rsidRPr="00A97454">
        <w:rPr>
          <w:smallCaps/>
        </w:rPr>
        <w:t>Catedrático de las materias de Teoría General del Proceso, Derecho Procesal Civil I, Práctica Forense Civil y juicios en Particular, Recursos y Ejecución Civil, en la Facultad de Jurisprudencia de la Universidad Autónoma de Coahuila. 2003, 2004, 2008 y 2017.</w:t>
      </w:r>
    </w:p>
    <w:p w:rsidR="00C85D06" w:rsidRPr="00D630DD" w:rsidRDefault="00C85D06" w:rsidP="00C85D06">
      <w:pPr>
        <w:spacing w:after="0" w:line="240" w:lineRule="auto"/>
        <w:rPr>
          <w:sz w:val="20"/>
          <w:szCs w:val="20"/>
        </w:rPr>
      </w:pPr>
    </w:p>
    <w:p w:rsidR="0023765F" w:rsidRPr="00942C91" w:rsidRDefault="0023765F" w:rsidP="0023765F">
      <w:pPr>
        <w:spacing w:after="0"/>
        <w:rPr>
          <w:smallCaps/>
          <w:color w:val="6F654B" w:themeColor="text1" w:themeTint="BF"/>
          <w:szCs w:val="20"/>
        </w:rPr>
      </w:pPr>
    </w:p>
    <w:sectPr w:rsidR="0023765F" w:rsidRPr="00942C91" w:rsidSect="00DE37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C7" w:rsidRDefault="00D844C7">
      <w:pPr>
        <w:spacing w:after="0" w:line="240" w:lineRule="auto"/>
      </w:pPr>
      <w:r>
        <w:separator/>
      </w:r>
    </w:p>
  </w:endnote>
  <w:endnote w:type="continuationSeparator" w:id="0">
    <w:p w:rsidR="00D844C7" w:rsidRDefault="00D8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altName w:val="Swis721 LtEx BT"/>
    <w:charset w:val="00"/>
    <w:family w:val="auto"/>
    <w:pitch w:val="variable"/>
    <w:sig w:usb0="00000003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E47B5" w:rsidRPr="001E47B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1E47B5" w:rsidRPr="001E47B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C7" w:rsidRDefault="00D844C7">
      <w:pPr>
        <w:spacing w:after="0" w:line="240" w:lineRule="auto"/>
      </w:pPr>
      <w:r>
        <w:separator/>
      </w:r>
    </w:p>
  </w:footnote>
  <w:footnote w:type="continuationSeparator" w:id="0">
    <w:p w:rsidR="00D844C7" w:rsidRDefault="00D84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373414"/>
    <w:multiLevelType w:val="hybridMultilevel"/>
    <w:tmpl w:val="2160BD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5"/>
  </w:num>
  <w:num w:numId="4">
    <w:abstractNumId w:val="2"/>
  </w:num>
  <w:num w:numId="5">
    <w:abstractNumId w:val="0"/>
  </w:num>
  <w:num w:numId="6">
    <w:abstractNumId w:val="16"/>
  </w:num>
  <w:num w:numId="7">
    <w:abstractNumId w:val="23"/>
  </w:num>
  <w:num w:numId="8">
    <w:abstractNumId w:val="11"/>
  </w:num>
  <w:num w:numId="9">
    <w:abstractNumId w:val="24"/>
  </w:num>
  <w:num w:numId="10">
    <w:abstractNumId w:val="21"/>
  </w:num>
  <w:num w:numId="11">
    <w:abstractNumId w:val="3"/>
  </w:num>
  <w:num w:numId="12">
    <w:abstractNumId w:val="12"/>
  </w:num>
  <w:num w:numId="13">
    <w:abstractNumId w:val="8"/>
  </w:num>
  <w:num w:numId="14">
    <w:abstractNumId w:val="18"/>
  </w:num>
  <w:num w:numId="15">
    <w:abstractNumId w:val="7"/>
  </w:num>
  <w:num w:numId="16">
    <w:abstractNumId w:val="10"/>
  </w:num>
  <w:num w:numId="17">
    <w:abstractNumId w:val="19"/>
  </w:num>
  <w:num w:numId="18">
    <w:abstractNumId w:val="14"/>
  </w:num>
  <w:num w:numId="19">
    <w:abstractNumId w:val="4"/>
  </w:num>
  <w:num w:numId="20">
    <w:abstractNumId w:val="20"/>
  </w:num>
  <w:num w:numId="21">
    <w:abstractNumId w:val="9"/>
  </w:num>
  <w:num w:numId="22">
    <w:abstractNumId w:val="6"/>
  </w:num>
  <w:num w:numId="23">
    <w:abstractNumId w:val="17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A6"/>
    <w:rsid w:val="00035E72"/>
    <w:rsid w:val="00035EFE"/>
    <w:rsid w:val="00081A25"/>
    <w:rsid w:val="000962D6"/>
    <w:rsid w:val="00100AB5"/>
    <w:rsid w:val="00102F65"/>
    <w:rsid w:val="00104E16"/>
    <w:rsid w:val="00137CDC"/>
    <w:rsid w:val="0017701C"/>
    <w:rsid w:val="001A5FC6"/>
    <w:rsid w:val="001B1ABA"/>
    <w:rsid w:val="001C3227"/>
    <w:rsid w:val="001E47B5"/>
    <w:rsid w:val="0023765F"/>
    <w:rsid w:val="00272791"/>
    <w:rsid w:val="00296F16"/>
    <w:rsid w:val="002D0520"/>
    <w:rsid w:val="002E4421"/>
    <w:rsid w:val="00384438"/>
    <w:rsid w:val="003E5ABF"/>
    <w:rsid w:val="00401EB5"/>
    <w:rsid w:val="004121C1"/>
    <w:rsid w:val="00413994"/>
    <w:rsid w:val="00434AE0"/>
    <w:rsid w:val="004505FF"/>
    <w:rsid w:val="00495775"/>
    <w:rsid w:val="004B2F05"/>
    <w:rsid w:val="004C620E"/>
    <w:rsid w:val="005A5B2D"/>
    <w:rsid w:val="005E2C17"/>
    <w:rsid w:val="007C324D"/>
    <w:rsid w:val="0081190F"/>
    <w:rsid w:val="0082586D"/>
    <w:rsid w:val="00853150"/>
    <w:rsid w:val="00877DA6"/>
    <w:rsid w:val="008B0014"/>
    <w:rsid w:val="008F19EC"/>
    <w:rsid w:val="008F5FF2"/>
    <w:rsid w:val="00917927"/>
    <w:rsid w:val="00925320"/>
    <w:rsid w:val="00942C91"/>
    <w:rsid w:val="00953A01"/>
    <w:rsid w:val="009871A3"/>
    <w:rsid w:val="009A31F0"/>
    <w:rsid w:val="009C1BAB"/>
    <w:rsid w:val="00A14E2B"/>
    <w:rsid w:val="00A944DC"/>
    <w:rsid w:val="00A97454"/>
    <w:rsid w:val="00AA6EBC"/>
    <w:rsid w:val="00AB55F0"/>
    <w:rsid w:val="00AF221D"/>
    <w:rsid w:val="00B24B24"/>
    <w:rsid w:val="00B46EB8"/>
    <w:rsid w:val="00C12CA3"/>
    <w:rsid w:val="00C33820"/>
    <w:rsid w:val="00C3628C"/>
    <w:rsid w:val="00C85D06"/>
    <w:rsid w:val="00CC6AEE"/>
    <w:rsid w:val="00CC714D"/>
    <w:rsid w:val="00CE50CB"/>
    <w:rsid w:val="00D2454F"/>
    <w:rsid w:val="00D844C7"/>
    <w:rsid w:val="00D913C8"/>
    <w:rsid w:val="00DE0C98"/>
    <w:rsid w:val="00DE3785"/>
    <w:rsid w:val="00E749BD"/>
    <w:rsid w:val="00E81156"/>
    <w:rsid w:val="00E9001B"/>
    <w:rsid w:val="00E96F80"/>
    <w:rsid w:val="00EF387E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5"/>
    <w:lsdException w:name="Default Paragraph Font" w:uiPriority="1"/>
    <w:lsdException w:name="Subtitle" w:semiHidden="0" w:uiPriority="11" w:unhideWhenUsed="0" w:qFormat="1"/>
    <w:lsdException w:name="Salutation" w:uiPriority="4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5"/>
    <w:lsdException w:name="Default Paragraph Font" w:uiPriority="1"/>
    <w:lsdException w:name="Subtitle" w:semiHidden="0" w:uiPriority="11" w:unhideWhenUsed="0" w:qFormat="1"/>
    <w:lsdException w:name="Salutation" w:uiPriority="4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1C8B53-67EE-4431-A96D-1D070FF4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</Template>
  <TotalTime>1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Tribual esp adol</cp:lastModifiedBy>
  <cp:revision>4</cp:revision>
  <cp:lastPrinted>2017-12-18T21:59:00Z</cp:lastPrinted>
  <dcterms:created xsi:type="dcterms:W3CDTF">2017-12-20T21:36:00Z</dcterms:created>
  <dcterms:modified xsi:type="dcterms:W3CDTF">2020-10-08T19:58:00Z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